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CB" w:rsidRDefault="004E51CB" w:rsidP="003876F3">
      <w:pPr>
        <w:rPr>
          <w:sz w:val="28"/>
        </w:rPr>
      </w:pPr>
      <w:r>
        <w:rPr>
          <w:sz w:val="28"/>
        </w:rPr>
        <w:t>Sycamore Valley Elementary</w:t>
      </w:r>
      <w:r w:rsidR="003876F3">
        <w:rPr>
          <w:sz w:val="28"/>
        </w:rPr>
        <w:t xml:space="preserve"> </w:t>
      </w:r>
      <w:r>
        <w:rPr>
          <w:sz w:val="28"/>
        </w:rPr>
        <w:t>Site Council Meeting Agenda</w:t>
      </w:r>
    </w:p>
    <w:p w:rsidR="004E51CB" w:rsidRDefault="002F622A" w:rsidP="003876F3">
      <w:pPr>
        <w:pStyle w:val="NormalWeb"/>
        <w:shd w:val="clear" w:color="auto" w:fill="FFFFFF"/>
        <w:spacing w:before="0" w:beforeAutospacing="0" w:after="105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Thursday, Nov. 15</w:t>
      </w:r>
      <w:r w:rsidR="004E51CB">
        <w:rPr>
          <w:rFonts w:asciiTheme="minorHAnsi" w:hAnsiTheme="minorHAnsi" w:cs="Arial"/>
        </w:rPr>
        <w:t>, 2018</w:t>
      </w:r>
    </w:p>
    <w:p w:rsidR="0048254F" w:rsidRDefault="0048254F" w:rsidP="003876F3">
      <w:pPr>
        <w:pStyle w:val="NormalWeb"/>
        <w:shd w:val="clear" w:color="auto" w:fill="FFFFFF"/>
        <w:spacing w:before="0" w:beforeAutospacing="0" w:after="105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3:15 p.m. Staff Lounge</w:t>
      </w:r>
    </w:p>
    <w:p w:rsidR="004E51CB" w:rsidRDefault="004E51CB" w:rsidP="004E51CB">
      <w:pPr>
        <w:jc w:val="center"/>
        <w:rPr>
          <w:sz w:val="28"/>
        </w:rPr>
      </w:pPr>
    </w:p>
    <w:p w:rsidR="004E51CB" w:rsidRDefault="004E51CB" w:rsidP="004E51CB">
      <w:pPr>
        <w:rPr>
          <w:sz w:val="28"/>
        </w:rPr>
      </w:pPr>
      <w:r>
        <w:rPr>
          <w:sz w:val="28"/>
        </w:rPr>
        <w:t>Invitees:</w:t>
      </w:r>
    </w:p>
    <w:p w:rsidR="004E51CB" w:rsidRDefault="004E51CB" w:rsidP="004E51CB">
      <w:pPr>
        <w:rPr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4E51CB" w:rsidTr="006066B8">
        <w:tc>
          <w:tcPr>
            <w:tcW w:w="4428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</w:tcPr>
          <w:p w:rsidR="004E51CB" w:rsidRPr="00D938D5" w:rsidRDefault="004E51CB" w:rsidP="006066B8">
            <w:pPr>
              <w:tabs>
                <w:tab w:val="left" w:pos="3300"/>
              </w:tabs>
            </w:pPr>
            <w:r w:rsidRPr="00D938D5">
              <w:t>Cher Situm</w:t>
            </w:r>
          </w:p>
        </w:tc>
        <w:tc>
          <w:tcPr>
            <w:tcW w:w="4428" w:type="dxa"/>
            <w:tcBorders>
              <w:bottom w:val="single" w:sz="4" w:space="0" w:color="4F81BD" w:themeColor="accent1"/>
            </w:tcBorders>
            <w:shd w:val="clear" w:color="auto" w:fill="DBE5F1" w:themeFill="accent1" w:themeFillTint="33"/>
          </w:tcPr>
          <w:p w:rsidR="004E51CB" w:rsidRPr="00D938D5" w:rsidRDefault="004E51CB" w:rsidP="006066B8">
            <w:pPr>
              <w:tabs>
                <w:tab w:val="left" w:pos="3300"/>
              </w:tabs>
            </w:pPr>
            <w:r w:rsidRPr="00D938D5">
              <w:t>Principal</w:t>
            </w:r>
          </w:p>
        </w:tc>
      </w:tr>
      <w:tr w:rsidR="004E51CB" w:rsidTr="006066B8">
        <w:tc>
          <w:tcPr>
            <w:tcW w:w="44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E51CB" w:rsidRPr="00D938D5" w:rsidRDefault="004E51CB" w:rsidP="006066B8">
            <w:r w:rsidRPr="00D938D5">
              <w:t>Jennifer McMahon</w:t>
            </w:r>
          </w:p>
        </w:tc>
        <w:tc>
          <w:tcPr>
            <w:tcW w:w="44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4E51CB" w:rsidRPr="00D938D5" w:rsidRDefault="004E51CB" w:rsidP="006066B8">
            <w:r w:rsidRPr="00D938D5">
              <w:t xml:space="preserve">Chairperson </w:t>
            </w:r>
          </w:p>
        </w:tc>
      </w:tr>
      <w:tr w:rsidR="004E51CB" w:rsidTr="006066B8">
        <w:tc>
          <w:tcPr>
            <w:tcW w:w="4428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4E51CB" w:rsidRPr="00D938D5" w:rsidRDefault="004E51CB" w:rsidP="006066B8">
            <w:r w:rsidRPr="00D938D5">
              <w:t>Barbara Jones</w:t>
            </w:r>
          </w:p>
        </w:tc>
        <w:tc>
          <w:tcPr>
            <w:tcW w:w="4428" w:type="dxa"/>
            <w:tcBorders>
              <w:top w:val="single" w:sz="4" w:space="0" w:color="4F81BD" w:themeColor="accent1"/>
            </w:tcBorders>
            <w:shd w:val="clear" w:color="auto" w:fill="DBE5F1" w:themeFill="accent1" w:themeFillTint="33"/>
          </w:tcPr>
          <w:p w:rsidR="004E51CB" w:rsidRPr="00D938D5" w:rsidRDefault="004E51CB" w:rsidP="006066B8">
            <w:r w:rsidRPr="00D938D5">
              <w:t>Office Manager</w:t>
            </w:r>
          </w:p>
        </w:tc>
      </w:tr>
      <w:tr w:rsidR="004E51CB" w:rsidTr="006066B8">
        <w:tc>
          <w:tcPr>
            <w:tcW w:w="4428" w:type="dxa"/>
            <w:tcBorders>
              <w:top w:val="single" w:sz="4" w:space="0" w:color="4F81BD" w:themeColor="accent1"/>
            </w:tcBorders>
            <w:shd w:val="clear" w:color="auto" w:fill="auto"/>
          </w:tcPr>
          <w:p w:rsidR="004E51CB" w:rsidRPr="00D938D5" w:rsidRDefault="009650BB" w:rsidP="006066B8">
            <w:r>
              <w:t>Kevin Coley</w:t>
            </w:r>
          </w:p>
        </w:tc>
        <w:tc>
          <w:tcPr>
            <w:tcW w:w="4428" w:type="dxa"/>
            <w:tcBorders>
              <w:top w:val="single" w:sz="4" w:space="0" w:color="4F81BD" w:themeColor="accent1"/>
            </w:tcBorders>
            <w:shd w:val="clear" w:color="auto" w:fill="auto"/>
          </w:tcPr>
          <w:p w:rsidR="004E51CB" w:rsidRPr="00D938D5" w:rsidRDefault="009650BB" w:rsidP="006066B8">
            <w:r>
              <w:t>2</w:t>
            </w:r>
            <w:r w:rsidRPr="009650BB">
              <w:rPr>
                <w:vertAlign w:val="superscript"/>
              </w:rPr>
              <w:t>nd</w:t>
            </w:r>
            <w:r>
              <w:t xml:space="preserve"> </w:t>
            </w:r>
            <w:r w:rsidR="004E51CB" w:rsidRPr="00D938D5">
              <w:t>Grade Teacher</w:t>
            </w:r>
          </w:p>
        </w:tc>
      </w:tr>
      <w:tr w:rsidR="004E51CB" w:rsidTr="006066B8">
        <w:tc>
          <w:tcPr>
            <w:tcW w:w="4428" w:type="dxa"/>
            <w:shd w:val="clear" w:color="auto" w:fill="DBE5F1" w:themeFill="accent1" w:themeFillTint="33"/>
          </w:tcPr>
          <w:p w:rsidR="004E51CB" w:rsidRPr="00D938D5" w:rsidRDefault="009650BB" w:rsidP="006066B8">
            <w:r>
              <w:t>Laura Lewis</w:t>
            </w:r>
          </w:p>
        </w:tc>
        <w:tc>
          <w:tcPr>
            <w:tcW w:w="4428" w:type="dxa"/>
            <w:shd w:val="clear" w:color="auto" w:fill="DBE5F1" w:themeFill="accent1" w:themeFillTint="33"/>
          </w:tcPr>
          <w:p w:rsidR="004E51CB" w:rsidRPr="00D938D5" w:rsidRDefault="009650BB" w:rsidP="006066B8">
            <w:r>
              <w:t>3</w:t>
            </w:r>
            <w:r w:rsidRPr="009650BB">
              <w:rPr>
                <w:vertAlign w:val="superscript"/>
              </w:rPr>
              <w:t>rd</w:t>
            </w:r>
            <w:r>
              <w:t xml:space="preserve"> </w:t>
            </w:r>
            <w:r w:rsidR="004E51CB" w:rsidRPr="00D938D5">
              <w:t xml:space="preserve"> Grade Teacher</w:t>
            </w:r>
          </w:p>
        </w:tc>
      </w:tr>
      <w:tr w:rsidR="004E51CB" w:rsidTr="006066B8">
        <w:tc>
          <w:tcPr>
            <w:tcW w:w="4428" w:type="dxa"/>
            <w:shd w:val="clear" w:color="auto" w:fill="auto"/>
          </w:tcPr>
          <w:p w:rsidR="004E51CB" w:rsidRPr="00D938D5" w:rsidRDefault="009650BB" w:rsidP="006066B8">
            <w:r>
              <w:t>Mary Beth Wettig</w:t>
            </w:r>
          </w:p>
        </w:tc>
        <w:tc>
          <w:tcPr>
            <w:tcW w:w="4428" w:type="dxa"/>
            <w:shd w:val="clear" w:color="auto" w:fill="auto"/>
          </w:tcPr>
          <w:p w:rsidR="004E51CB" w:rsidRPr="00D938D5" w:rsidRDefault="009650BB" w:rsidP="006066B8">
            <w:r>
              <w:t>4</w:t>
            </w:r>
            <w:r w:rsidRPr="009650BB">
              <w:rPr>
                <w:vertAlign w:val="superscript"/>
              </w:rPr>
              <w:t>th</w:t>
            </w:r>
            <w:r>
              <w:t xml:space="preserve"> </w:t>
            </w:r>
            <w:r w:rsidR="004E51CB" w:rsidRPr="00D938D5">
              <w:t xml:space="preserve"> Grade Teacher</w:t>
            </w:r>
          </w:p>
        </w:tc>
      </w:tr>
      <w:tr w:rsidR="00A225C8" w:rsidTr="00A225C8">
        <w:tc>
          <w:tcPr>
            <w:tcW w:w="4428" w:type="dxa"/>
            <w:shd w:val="clear" w:color="auto" w:fill="DBE5F1" w:themeFill="accent1" w:themeFillTint="33"/>
          </w:tcPr>
          <w:p w:rsidR="00A225C8" w:rsidRPr="00D938D5" w:rsidRDefault="009650BB" w:rsidP="006066B8">
            <w:r>
              <w:t>Vickie Hutchins</w:t>
            </w:r>
          </w:p>
        </w:tc>
        <w:tc>
          <w:tcPr>
            <w:tcW w:w="4428" w:type="dxa"/>
            <w:shd w:val="clear" w:color="auto" w:fill="DBE5F1" w:themeFill="accent1" w:themeFillTint="33"/>
          </w:tcPr>
          <w:p w:rsidR="00A225C8" w:rsidRPr="00D938D5" w:rsidRDefault="00A225C8" w:rsidP="006066B8">
            <w:r>
              <w:t>Parent Representative</w:t>
            </w:r>
          </w:p>
        </w:tc>
      </w:tr>
      <w:tr w:rsidR="00A225C8" w:rsidTr="00A225C8">
        <w:tc>
          <w:tcPr>
            <w:tcW w:w="4428" w:type="dxa"/>
            <w:shd w:val="clear" w:color="auto" w:fill="auto"/>
          </w:tcPr>
          <w:p w:rsidR="00A225C8" w:rsidRPr="00D938D5" w:rsidRDefault="009650BB" w:rsidP="006066B8">
            <w:r>
              <w:t>Krissy Poole</w:t>
            </w:r>
          </w:p>
        </w:tc>
        <w:tc>
          <w:tcPr>
            <w:tcW w:w="4428" w:type="dxa"/>
            <w:shd w:val="clear" w:color="auto" w:fill="auto"/>
          </w:tcPr>
          <w:p w:rsidR="00A225C8" w:rsidRPr="00D938D5" w:rsidRDefault="00A225C8" w:rsidP="006066B8">
            <w:r w:rsidRPr="00D938D5">
              <w:t>Parent Representative</w:t>
            </w:r>
          </w:p>
        </w:tc>
      </w:tr>
      <w:tr w:rsidR="00A225C8" w:rsidTr="00A225C8">
        <w:tc>
          <w:tcPr>
            <w:tcW w:w="4428" w:type="dxa"/>
            <w:shd w:val="clear" w:color="auto" w:fill="DBE5F1" w:themeFill="accent1" w:themeFillTint="33"/>
          </w:tcPr>
          <w:p w:rsidR="00A225C8" w:rsidRPr="00D938D5" w:rsidRDefault="009650BB" w:rsidP="006066B8">
            <w:r w:rsidRPr="00D938D5">
              <w:rPr>
                <w:rFonts w:cs="Arial"/>
              </w:rPr>
              <w:t>Gene Pirogovsky</w:t>
            </w:r>
          </w:p>
        </w:tc>
        <w:tc>
          <w:tcPr>
            <w:tcW w:w="4428" w:type="dxa"/>
            <w:shd w:val="clear" w:color="auto" w:fill="DBE5F1" w:themeFill="accent1" w:themeFillTint="33"/>
          </w:tcPr>
          <w:p w:rsidR="00A225C8" w:rsidRPr="00D938D5" w:rsidRDefault="00A225C8" w:rsidP="00D53091">
            <w:r>
              <w:t xml:space="preserve">Parent </w:t>
            </w:r>
            <w:r w:rsidR="00D53091">
              <w:t>Representative</w:t>
            </w:r>
          </w:p>
        </w:tc>
      </w:tr>
      <w:tr w:rsidR="009650BB" w:rsidTr="00A225C8">
        <w:tc>
          <w:tcPr>
            <w:tcW w:w="4428" w:type="dxa"/>
            <w:shd w:val="clear" w:color="auto" w:fill="auto"/>
          </w:tcPr>
          <w:p w:rsidR="009650BB" w:rsidRPr="00D938D5" w:rsidRDefault="009650BB" w:rsidP="0048006B">
            <w:r>
              <w:t>Kim Six</w:t>
            </w:r>
          </w:p>
        </w:tc>
        <w:tc>
          <w:tcPr>
            <w:tcW w:w="4428" w:type="dxa"/>
            <w:shd w:val="clear" w:color="auto" w:fill="auto"/>
          </w:tcPr>
          <w:p w:rsidR="009650BB" w:rsidRPr="00D938D5" w:rsidRDefault="009650BB" w:rsidP="006066B8">
            <w:r>
              <w:t>Parent Representative</w:t>
            </w:r>
          </w:p>
        </w:tc>
      </w:tr>
    </w:tbl>
    <w:p w:rsidR="004E51CB" w:rsidRDefault="004E51CB" w:rsidP="004E51CB">
      <w:pPr>
        <w:rPr>
          <w:sz w:val="28"/>
        </w:rPr>
      </w:pPr>
    </w:p>
    <w:p w:rsidR="004E51CB" w:rsidRDefault="004E51CB" w:rsidP="003876F3">
      <w:pPr>
        <w:rPr>
          <w:sz w:val="28"/>
        </w:rPr>
      </w:pPr>
      <w:r>
        <w:rPr>
          <w:sz w:val="28"/>
        </w:rPr>
        <w:t>Agenda:</w:t>
      </w:r>
    </w:p>
    <w:p w:rsidR="004E51CB" w:rsidRDefault="004E51CB" w:rsidP="004E51CB">
      <w:pPr>
        <w:jc w:val="center"/>
        <w:rPr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968"/>
        <w:gridCol w:w="2160"/>
        <w:gridCol w:w="1728"/>
      </w:tblGrid>
      <w:tr w:rsidR="004E51CB" w:rsidTr="006066B8">
        <w:tc>
          <w:tcPr>
            <w:tcW w:w="4968" w:type="dxa"/>
            <w:tcBorders>
              <w:bottom w:val="single" w:sz="4" w:space="0" w:color="4F81BD" w:themeColor="accent1"/>
            </w:tcBorders>
          </w:tcPr>
          <w:p w:rsidR="004E51CB" w:rsidRPr="00B41A3B" w:rsidRDefault="004E51CB" w:rsidP="006066B8">
            <w:pPr>
              <w:jc w:val="center"/>
              <w:rPr>
                <w:color w:val="4F81BD" w:themeColor="accent1"/>
                <w:sz w:val="22"/>
              </w:rPr>
            </w:pPr>
            <w:r w:rsidRPr="00B41A3B">
              <w:rPr>
                <w:color w:val="4F81BD" w:themeColor="accent1"/>
                <w:sz w:val="22"/>
              </w:rPr>
              <w:t>Topic</w:t>
            </w:r>
          </w:p>
        </w:tc>
        <w:tc>
          <w:tcPr>
            <w:tcW w:w="2160" w:type="dxa"/>
            <w:tcBorders>
              <w:bottom w:val="single" w:sz="4" w:space="0" w:color="4F81BD" w:themeColor="accent1"/>
            </w:tcBorders>
          </w:tcPr>
          <w:p w:rsidR="004E51CB" w:rsidRPr="00B41A3B" w:rsidRDefault="004E51CB" w:rsidP="006066B8">
            <w:pPr>
              <w:jc w:val="center"/>
              <w:rPr>
                <w:color w:val="4F81BD" w:themeColor="accent1"/>
                <w:sz w:val="22"/>
              </w:rPr>
            </w:pPr>
            <w:r w:rsidRPr="00B41A3B">
              <w:rPr>
                <w:color w:val="4F81BD" w:themeColor="accent1"/>
                <w:sz w:val="22"/>
              </w:rPr>
              <w:t>Discussion Leader</w:t>
            </w:r>
          </w:p>
        </w:tc>
        <w:tc>
          <w:tcPr>
            <w:tcW w:w="1728" w:type="dxa"/>
            <w:tcBorders>
              <w:bottom w:val="single" w:sz="4" w:space="0" w:color="4F81BD" w:themeColor="accent1"/>
            </w:tcBorders>
          </w:tcPr>
          <w:p w:rsidR="004E51CB" w:rsidRPr="00B41A3B" w:rsidRDefault="004E51CB" w:rsidP="006066B8">
            <w:pPr>
              <w:jc w:val="center"/>
              <w:rPr>
                <w:color w:val="4F81BD" w:themeColor="accent1"/>
                <w:sz w:val="22"/>
              </w:rPr>
            </w:pPr>
            <w:r w:rsidRPr="00B41A3B">
              <w:rPr>
                <w:color w:val="4F81BD" w:themeColor="accent1"/>
                <w:sz w:val="22"/>
              </w:rPr>
              <w:t>Time</w:t>
            </w:r>
          </w:p>
          <w:p w:rsidR="004E51CB" w:rsidRPr="00B41A3B" w:rsidRDefault="004E51CB" w:rsidP="006066B8">
            <w:pPr>
              <w:jc w:val="center"/>
              <w:rPr>
                <w:sz w:val="22"/>
              </w:rPr>
            </w:pPr>
          </w:p>
        </w:tc>
      </w:tr>
      <w:tr w:rsidR="004E51CB" w:rsidTr="006066B8">
        <w:tc>
          <w:tcPr>
            <w:tcW w:w="49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</w:tcPr>
          <w:p w:rsidR="004E51CB" w:rsidRPr="00B41A3B" w:rsidRDefault="00D53091" w:rsidP="00D53091">
            <w:r>
              <w:t>Welcome/Introductions</w:t>
            </w:r>
          </w:p>
        </w:tc>
        <w:tc>
          <w:tcPr>
            <w:tcW w:w="216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</w:tcPr>
          <w:p w:rsidR="004E51CB" w:rsidRPr="00B41A3B" w:rsidRDefault="004E51CB" w:rsidP="006066B8">
            <w:r>
              <w:t>Jennifer McMahon</w:t>
            </w:r>
          </w:p>
        </w:tc>
        <w:tc>
          <w:tcPr>
            <w:tcW w:w="17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C6D9F1" w:themeFill="text2" w:themeFillTint="33"/>
          </w:tcPr>
          <w:p w:rsidR="004E51CB" w:rsidRPr="00B41A3B" w:rsidRDefault="00227B65" w:rsidP="006066B8">
            <w:r>
              <w:t xml:space="preserve">5 </w:t>
            </w:r>
            <w:r w:rsidR="004E51CB" w:rsidRPr="00B41A3B">
              <w:t>Minutes</w:t>
            </w:r>
          </w:p>
        </w:tc>
      </w:tr>
      <w:tr w:rsidR="004E51CB" w:rsidTr="006066B8">
        <w:tc>
          <w:tcPr>
            <w:tcW w:w="4968" w:type="dxa"/>
            <w:tcBorders>
              <w:top w:val="single" w:sz="4" w:space="0" w:color="4F81BD" w:themeColor="accent1"/>
            </w:tcBorders>
          </w:tcPr>
          <w:p w:rsidR="004E51CB" w:rsidRPr="00B41A3B" w:rsidRDefault="002F622A" w:rsidP="006066B8">
            <w:r>
              <w:t>Approval of Sept. 20</w:t>
            </w:r>
            <w:r w:rsidR="004E51CB">
              <w:t xml:space="preserve"> Meeting Minutes</w:t>
            </w:r>
          </w:p>
        </w:tc>
        <w:tc>
          <w:tcPr>
            <w:tcW w:w="2160" w:type="dxa"/>
            <w:tcBorders>
              <w:top w:val="single" w:sz="4" w:space="0" w:color="4F81BD" w:themeColor="accent1"/>
            </w:tcBorders>
          </w:tcPr>
          <w:p w:rsidR="004E51CB" w:rsidRPr="00B41A3B" w:rsidRDefault="004E51CB" w:rsidP="006066B8">
            <w:r>
              <w:t>Jennifer McMahon</w:t>
            </w:r>
          </w:p>
        </w:tc>
        <w:tc>
          <w:tcPr>
            <w:tcW w:w="1728" w:type="dxa"/>
            <w:tcBorders>
              <w:top w:val="single" w:sz="4" w:space="0" w:color="4F81BD" w:themeColor="accent1"/>
            </w:tcBorders>
          </w:tcPr>
          <w:p w:rsidR="004E51CB" w:rsidRPr="00B41A3B" w:rsidRDefault="004E51CB" w:rsidP="006066B8">
            <w:r>
              <w:t>5 Minutes</w:t>
            </w:r>
          </w:p>
        </w:tc>
      </w:tr>
      <w:tr w:rsidR="004E51CB" w:rsidTr="006066B8">
        <w:tc>
          <w:tcPr>
            <w:tcW w:w="4968" w:type="dxa"/>
            <w:shd w:val="clear" w:color="auto" w:fill="C6D9F1" w:themeFill="text2" w:themeFillTint="33"/>
          </w:tcPr>
          <w:p w:rsidR="004E51CB" w:rsidRPr="00B41A3B" w:rsidRDefault="002F622A" w:rsidP="006066B8">
            <w:r>
              <w:t>Review School Accountability Report Card (SARC)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4E51CB" w:rsidRPr="00B41A3B" w:rsidRDefault="00D53091" w:rsidP="006066B8">
            <w:r>
              <w:t>Jennifer McMahon</w:t>
            </w:r>
          </w:p>
        </w:tc>
        <w:tc>
          <w:tcPr>
            <w:tcW w:w="1728" w:type="dxa"/>
            <w:shd w:val="clear" w:color="auto" w:fill="C6D9F1" w:themeFill="text2" w:themeFillTint="33"/>
          </w:tcPr>
          <w:p w:rsidR="004E51CB" w:rsidRPr="00B41A3B" w:rsidRDefault="003876F3" w:rsidP="006066B8">
            <w:r>
              <w:t>20</w:t>
            </w:r>
            <w:r w:rsidR="004E51CB">
              <w:t xml:space="preserve"> Minutes</w:t>
            </w:r>
          </w:p>
        </w:tc>
      </w:tr>
      <w:tr w:rsidR="004E51CB" w:rsidTr="006066B8">
        <w:tc>
          <w:tcPr>
            <w:tcW w:w="4968" w:type="dxa"/>
            <w:shd w:val="clear" w:color="auto" w:fill="auto"/>
          </w:tcPr>
          <w:p w:rsidR="004E51CB" w:rsidRDefault="002F622A" w:rsidP="006066B8">
            <w:r>
              <w:t>Share School Data – English Learner (EL) supports &amp; Reading Response to Intervention (RTI)</w:t>
            </w:r>
          </w:p>
        </w:tc>
        <w:tc>
          <w:tcPr>
            <w:tcW w:w="2160" w:type="dxa"/>
            <w:shd w:val="clear" w:color="auto" w:fill="auto"/>
          </w:tcPr>
          <w:p w:rsidR="004E51CB" w:rsidRDefault="00121810" w:rsidP="006066B8">
            <w:r>
              <w:t>Cher Situm</w:t>
            </w:r>
          </w:p>
        </w:tc>
        <w:tc>
          <w:tcPr>
            <w:tcW w:w="1728" w:type="dxa"/>
            <w:shd w:val="clear" w:color="auto" w:fill="auto"/>
          </w:tcPr>
          <w:p w:rsidR="004E51CB" w:rsidRDefault="002F622A" w:rsidP="006066B8">
            <w:r>
              <w:t>15</w:t>
            </w:r>
            <w:r w:rsidR="00E80F14">
              <w:t xml:space="preserve"> Minutes</w:t>
            </w:r>
          </w:p>
        </w:tc>
      </w:tr>
      <w:tr w:rsidR="00D53091" w:rsidTr="006066B8">
        <w:tc>
          <w:tcPr>
            <w:tcW w:w="4968" w:type="dxa"/>
            <w:shd w:val="clear" w:color="auto" w:fill="C6D9F1" w:themeFill="text2" w:themeFillTint="33"/>
          </w:tcPr>
          <w:p w:rsidR="00D53091" w:rsidRDefault="002F622A" w:rsidP="006066B8">
            <w:r>
              <w:t>Math Dream Box Implementation &amp; Selecting Essential Standards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D53091" w:rsidRDefault="00121810" w:rsidP="006066B8">
            <w:r>
              <w:t>Cher Situm</w:t>
            </w:r>
          </w:p>
        </w:tc>
        <w:tc>
          <w:tcPr>
            <w:tcW w:w="1728" w:type="dxa"/>
            <w:shd w:val="clear" w:color="auto" w:fill="C6D9F1" w:themeFill="text2" w:themeFillTint="33"/>
          </w:tcPr>
          <w:p w:rsidR="00D53091" w:rsidRDefault="003876F3" w:rsidP="006066B8">
            <w:r>
              <w:t xml:space="preserve"> </w:t>
            </w:r>
            <w:r w:rsidR="00242572">
              <w:t xml:space="preserve">5 </w:t>
            </w:r>
            <w:r w:rsidR="00E80F14">
              <w:t>Minutes</w:t>
            </w:r>
          </w:p>
        </w:tc>
      </w:tr>
      <w:tr w:rsidR="00121810" w:rsidTr="00121810">
        <w:tc>
          <w:tcPr>
            <w:tcW w:w="4968" w:type="dxa"/>
            <w:shd w:val="clear" w:color="auto" w:fill="auto"/>
          </w:tcPr>
          <w:p w:rsidR="00121810" w:rsidRDefault="002F622A" w:rsidP="006066B8">
            <w:r>
              <w:t>Math groups at 4</w:t>
            </w:r>
            <w:r w:rsidRPr="002F622A">
              <w:rPr>
                <w:vertAlign w:val="superscript"/>
              </w:rPr>
              <w:t>th</w:t>
            </w:r>
            <w:r>
              <w:t xml:space="preserve"> &amp; 5</w:t>
            </w:r>
            <w:r w:rsidRPr="002F622A">
              <w:rPr>
                <w:vertAlign w:val="superscript"/>
              </w:rPr>
              <w:t>th</w:t>
            </w:r>
            <w:r>
              <w:t xml:space="preserve"> grades to prepare for Middle School &amp; Instruction provided at respective performance level</w:t>
            </w:r>
          </w:p>
        </w:tc>
        <w:tc>
          <w:tcPr>
            <w:tcW w:w="2160" w:type="dxa"/>
            <w:shd w:val="clear" w:color="auto" w:fill="auto"/>
          </w:tcPr>
          <w:p w:rsidR="00121810" w:rsidRDefault="00121810" w:rsidP="006066B8">
            <w:r>
              <w:t>Cher Situm</w:t>
            </w:r>
          </w:p>
        </w:tc>
        <w:tc>
          <w:tcPr>
            <w:tcW w:w="1728" w:type="dxa"/>
            <w:shd w:val="clear" w:color="auto" w:fill="auto"/>
          </w:tcPr>
          <w:p w:rsidR="00121810" w:rsidRDefault="00E80F14" w:rsidP="006066B8">
            <w:r>
              <w:t>15 Minutes</w:t>
            </w:r>
          </w:p>
        </w:tc>
      </w:tr>
      <w:tr w:rsidR="002F622A" w:rsidTr="008C28CE">
        <w:tc>
          <w:tcPr>
            <w:tcW w:w="4968" w:type="dxa"/>
            <w:shd w:val="clear" w:color="auto" w:fill="C6D9F1" w:themeFill="text2" w:themeFillTint="33"/>
          </w:tcPr>
          <w:p w:rsidR="002F622A" w:rsidRDefault="002F622A" w:rsidP="006066B8">
            <w:r>
              <w:t>Committee Question</w:t>
            </w:r>
            <w:r w:rsidR="00242572">
              <w:t>s</w:t>
            </w:r>
            <w:r>
              <w:t xml:space="preserve"> and/or Comments</w:t>
            </w:r>
          </w:p>
        </w:tc>
        <w:tc>
          <w:tcPr>
            <w:tcW w:w="2160" w:type="dxa"/>
            <w:shd w:val="clear" w:color="auto" w:fill="C6D9F1" w:themeFill="text2" w:themeFillTint="33"/>
          </w:tcPr>
          <w:p w:rsidR="002F622A" w:rsidRDefault="002F622A" w:rsidP="006066B8">
            <w:r>
              <w:t>Jennifer McMahon</w:t>
            </w:r>
          </w:p>
        </w:tc>
        <w:tc>
          <w:tcPr>
            <w:tcW w:w="1728" w:type="dxa"/>
            <w:shd w:val="clear" w:color="auto" w:fill="C6D9F1" w:themeFill="text2" w:themeFillTint="33"/>
          </w:tcPr>
          <w:p w:rsidR="002F622A" w:rsidRDefault="00242572" w:rsidP="006066B8">
            <w:r>
              <w:t>5</w:t>
            </w:r>
            <w:r w:rsidR="002F622A">
              <w:t xml:space="preserve"> Minutes</w:t>
            </w:r>
          </w:p>
        </w:tc>
      </w:tr>
    </w:tbl>
    <w:p w:rsidR="004E51CB" w:rsidRPr="003876F3" w:rsidRDefault="004E51CB" w:rsidP="004E51CB">
      <w:pPr>
        <w:rPr>
          <w:sz w:val="28"/>
          <w:szCs w:val="28"/>
        </w:rPr>
      </w:pPr>
    </w:p>
    <w:p w:rsidR="007201F8" w:rsidRDefault="00227B65">
      <w:pPr>
        <w:rPr>
          <w:sz w:val="28"/>
          <w:szCs w:val="28"/>
        </w:rPr>
      </w:pPr>
      <w:r w:rsidRPr="003876F3">
        <w:rPr>
          <w:sz w:val="28"/>
          <w:szCs w:val="28"/>
        </w:rPr>
        <w:t>2018-2019 Meeting Schedule:</w:t>
      </w:r>
    </w:p>
    <w:p w:rsidR="003876F3" w:rsidRPr="003876F3" w:rsidRDefault="003876F3" w:rsidP="003876F3">
      <w:pPr>
        <w:pStyle w:val="ListParagraph"/>
        <w:numPr>
          <w:ilvl w:val="0"/>
          <w:numId w:val="4"/>
        </w:numPr>
      </w:pPr>
      <w:r w:rsidRPr="003876F3">
        <w:t>Dec. 19, 2018—IMPORTANT, please note this is a Wed. afternoon</w:t>
      </w:r>
    </w:p>
    <w:p w:rsidR="003876F3" w:rsidRPr="003876F3" w:rsidRDefault="003876F3" w:rsidP="003876F3">
      <w:pPr>
        <w:pStyle w:val="ListParagraph"/>
        <w:numPr>
          <w:ilvl w:val="0"/>
          <w:numId w:val="4"/>
        </w:numPr>
      </w:pPr>
      <w:r w:rsidRPr="003876F3">
        <w:t>April 11, 2019</w:t>
      </w:r>
    </w:p>
    <w:p w:rsidR="003876F3" w:rsidRPr="003876F3" w:rsidRDefault="003876F3" w:rsidP="003876F3">
      <w:pPr>
        <w:pStyle w:val="ListParagraph"/>
        <w:numPr>
          <w:ilvl w:val="0"/>
          <w:numId w:val="4"/>
        </w:numPr>
      </w:pPr>
      <w:r w:rsidRPr="003876F3">
        <w:t>May 23, 2019</w:t>
      </w:r>
      <w:bookmarkStart w:id="0" w:name="_GoBack"/>
      <w:bookmarkEnd w:id="0"/>
    </w:p>
    <w:sectPr w:rsidR="003876F3" w:rsidRPr="003876F3" w:rsidSect="003876F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B58"/>
    <w:multiLevelType w:val="multilevel"/>
    <w:tmpl w:val="8DDE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942D4"/>
    <w:multiLevelType w:val="hybridMultilevel"/>
    <w:tmpl w:val="FE4C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E1FA1"/>
    <w:multiLevelType w:val="multilevel"/>
    <w:tmpl w:val="51DA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D85DFA"/>
    <w:multiLevelType w:val="hybridMultilevel"/>
    <w:tmpl w:val="11A0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CB"/>
    <w:rsid w:val="000545DF"/>
    <w:rsid w:val="00121810"/>
    <w:rsid w:val="001537B5"/>
    <w:rsid w:val="00227B65"/>
    <w:rsid w:val="00242572"/>
    <w:rsid w:val="002F622A"/>
    <w:rsid w:val="003876F3"/>
    <w:rsid w:val="0048254F"/>
    <w:rsid w:val="004E165D"/>
    <w:rsid w:val="004E51CB"/>
    <w:rsid w:val="007201F8"/>
    <w:rsid w:val="009650BB"/>
    <w:rsid w:val="00A225C8"/>
    <w:rsid w:val="00D53091"/>
    <w:rsid w:val="00E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C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1C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E51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4816281777986732596msolistparagraph">
    <w:name w:val="m_4816281777986732596msolistparagraph"/>
    <w:basedOn w:val="Normal"/>
    <w:rsid w:val="001218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F6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C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1C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E51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4816281777986732596msolistparagraph">
    <w:name w:val="m_4816281777986732596msolistparagraph"/>
    <w:basedOn w:val="Normal"/>
    <w:rsid w:val="001218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F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4</cp:revision>
  <dcterms:created xsi:type="dcterms:W3CDTF">2018-11-05T21:29:00Z</dcterms:created>
  <dcterms:modified xsi:type="dcterms:W3CDTF">2018-11-12T00:48:00Z</dcterms:modified>
</cp:coreProperties>
</file>