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8C943" w14:textId="5FFE658D" w:rsidR="00140ABC" w:rsidRPr="00140ABC" w:rsidRDefault="00140ABC" w:rsidP="00140ABC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                                                              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  </w:t>
      </w:r>
      <w:r w:rsidRPr="00140ABC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  <w:r w:rsidRPr="00140ABC">
        <w:rPr>
          <w:rFonts w:ascii="Calibri" w:eastAsia="Times New Roman" w:hAnsi="Calibri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8C04569" wp14:editId="1333B6DF">
            <wp:extent cx="1614805" cy="612775"/>
            <wp:effectExtent l="0" t="0" r="10795" b="0"/>
            <wp:docPr id="1" name="Picture 1" descr="https://lh6.googleusercontent.com/0cf7f0laAN6WD_SGQfcsarqp6F_MxTenxuEVk9ZrpFYf-jDbGBuYWQu_CMnVFJcl-W66UwzirMxtcn-VPQfumK3x_NCOr97dIgEocBRGbaAst8hcbi3hDRdIvcxCzlW7p6573Xtp4u_rmRFnfFgu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cf7f0laAN6WD_SGQfcsarqp6F_MxTenxuEVk9ZrpFYf-jDbGBuYWQu_CMnVFJcl-W66UwzirMxtcn-VPQfumK3x_NCOr97dIgEocBRGbaAst8hcbi3hDRdIvcxCzlW7p6573Xtp4u_rmRFnfFgu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22B6" w14:textId="60C54FCD" w:rsidR="00160603" w:rsidRDefault="00160603" w:rsidP="00140ABC">
      <w:pPr>
        <w:jc w:val="center"/>
        <w:rPr>
          <w:b/>
        </w:rPr>
      </w:pPr>
      <w:r>
        <w:rPr>
          <w:b/>
        </w:rPr>
        <w:t>SHARK FUND BOARD MEETING MINUTES</w:t>
      </w:r>
    </w:p>
    <w:p w14:paraId="48BEF4E2" w14:textId="67348E75" w:rsidR="00160603" w:rsidRPr="00160603" w:rsidRDefault="00160603" w:rsidP="00160603">
      <w:pPr>
        <w:jc w:val="center"/>
      </w:pPr>
      <w:r>
        <w:t>August 17, 2022</w:t>
      </w:r>
    </w:p>
    <w:p w14:paraId="0AC87F0E" w14:textId="77777777" w:rsidR="00160603" w:rsidRDefault="00160603">
      <w:pPr>
        <w:rPr>
          <w:b/>
        </w:rPr>
      </w:pPr>
    </w:p>
    <w:p w14:paraId="158B8DF0" w14:textId="77777777" w:rsidR="009A40C1" w:rsidRPr="00E379C7" w:rsidRDefault="009A40C1">
      <w:pPr>
        <w:rPr>
          <w:b/>
        </w:rPr>
      </w:pPr>
      <w:r w:rsidRPr="00E379C7">
        <w:rPr>
          <w:b/>
        </w:rPr>
        <w:t xml:space="preserve">Call to Order: </w:t>
      </w:r>
    </w:p>
    <w:p w14:paraId="25D0E889" w14:textId="77777777" w:rsidR="009A40C1" w:rsidRDefault="009A40C1">
      <w:r>
        <w:t xml:space="preserve">Shark Fund President Alison Stracke called to order at 6:30pm. </w:t>
      </w:r>
    </w:p>
    <w:p w14:paraId="5A759A06" w14:textId="77777777" w:rsidR="009A40C1" w:rsidRDefault="009A40C1"/>
    <w:p w14:paraId="6CA2B23E" w14:textId="77777777" w:rsidR="009A40C1" w:rsidRPr="00E379C7" w:rsidRDefault="009A40C1">
      <w:pPr>
        <w:rPr>
          <w:b/>
        </w:rPr>
      </w:pPr>
      <w:r w:rsidRPr="00E379C7">
        <w:rPr>
          <w:b/>
        </w:rPr>
        <w:t>Attendees:</w:t>
      </w:r>
    </w:p>
    <w:p w14:paraId="389CDB1A" w14:textId="77777777" w:rsidR="00480638" w:rsidRDefault="0073556A">
      <w:r>
        <w:t>Trish Kawahara</w:t>
      </w:r>
      <w:r w:rsidR="006B4DA6">
        <w:t>, Lisa Gugli</w:t>
      </w:r>
      <w:r>
        <w:t>elmelli</w:t>
      </w:r>
      <w:r w:rsidR="006B4DA6">
        <w:t xml:space="preserve">, </w:t>
      </w:r>
      <w:r>
        <w:t>Alison Stracke</w:t>
      </w:r>
      <w:r w:rsidR="006B4DA6">
        <w:t xml:space="preserve">, </w:t>
      </w:r>
      <w:r>
        <w:t>Cindy Watkin</w:t>
      </w:r>
      <w:r w:rsidR="006B4DA6">
        <w:t xml:space="preserve">, </w:t>
      </w:r>
      <w:r>
        <w:t>Madyson Benz</w:t>
      </w:r>
      <w:r w:rsidR="006B4DA6">
        <w:t xml:space="preserve">, </w:t>
      </w:r>
      <w:r>
        <w:t>Rebecca Betzina</w:t>
      </w:r>
      <w:r w:rsidR="006B4DA6">
        <w:t xml:space="preserve">, </w:t>
      </w:r>
      <w:r>
        <w:t>Barbara Jones</w:t>
      </w:r>
      <w:r w:rsidR="006B4DA6">
        <w:t xml:space="preserve">, </w:t>
      </w:r>
      <w:r>
        <w:t>Gary Alpert</w:t>
      </w:r>
      <w:r w:rsidR="006B4DA6">
        <w:t xml:space="preserve">, </w:t>
      </w:r>
      <w:r>
        <w:t>Celia Sch</w:t>
      </w:r>
      <w:r w:rsidR="006B4DA6">
        <w:t xml:space="preserve">ebella, </w:t>
      </w:r>
      <w:r>
        <w:t>Christine Hoffman</w:t>
      </w:r>
      <w:r w:rsidR="006B4DA6">
        <w:t xml:space="preserve">, </w:t>
      </w:r>
      <w:r>
        <w:t>Edmund Pan</w:t>
      </w:r>
      <w:r w:rsidR="006B4DA6">
        <w:t xml:space="preserve">, </w:t>
      </w:r>
      <w:r>
        <w:t>Erin Meyer</w:t>
      </w:r>
      <w:r w:rsidR="006B4DA6">
        <w:t xml:space="preserve">, </w:t>
      </w:r>
      <w:r w:rsidR="009B12BE">
        <w:t>Ashley Wochok</w:t>
      </w:r>
      <w:r w:rsidR="006B4DA6">
        <w:t xml:space="preserve">, </w:t>
      </w:r>
      <w:r w:rsidR="009B12BE">
        <w:t>Catherine S</w:t>
      </w:r>
      <w:r w:rsidR="006B4DA6">
        <w:t xml:space="preserve">joberg, </w:t>
      </w:r>
      <w:r w:rsidR="009E7E0F">
        <w:t>Kevin Coley</w:t>
      </w:r>
      <w:r w:rsidR="006B4DA6">
        <w:t xml:space="preserve">, </w:t>
      </w:r>
      <w:r w:rsidR="009E7E0F">
        <w:t>Marissa Choi</w:t>
      </w:r>
      <w:r w:rsidR="006B4DA6">
        <w:t xml:space="preserve">, </w:t>
      </w:r>
      <w:r w:rsidR="009E7E0F">
        <w:t>Brian Zhang</w:t>
      </w:r>
      <w:r w:rsidR="006B4DA6">
        <w:t xml:space="preserve">, </w:t>
      </w:r>
      <w:r w:rsidR="009E7E0F">
        <w:t>Kelly Virgillito</w:t>
      </w:r>
      <w:r w:rsidR="006B4DA6">
        <w:t xml:space="preserve">, </w:t>
      </w:r>
      <w:r w:rsidR="00480638">
        <w:t>Rehuka Devi</w:t>
      </w:r>
      <w:r w:rsidR="006B4DA6">
        <w:t xml:space="preserve">, </w:t>
      </w:r>
      <w:r w:rsidR="00480638">
        <w:t>Ryan Boriskin</w:t>
      </w:r>
      <w:r w:rsidR="006B4DA6">
        <w:t xml:space="preserve">, </w:t>
      </w:r>
      <w:r w:rsidR="00480638">
        <w:t>Raj Johal</w:t>
      </w:r>
      <w:r w:rsidR="00525115">
        <w:t xml:space="preserve">, Grace S., </w:t>
      </w:r>
      <w:r w:rsidR="00480638">
        <w:t>W</w:t>
      </w:r>
      <w:r w:rsidR="00525115">
        <w:t>.</w:t>
      </w:r>
      <w:r w:rsidR="00480638">
        <w:t xml:space="preserve"> Sun</w:t>
      </w:r>
      <w:r w:rsidR="00A52E4C">
        <w:t>, Renee Kim</w:t>
      </w:r>
    </w:p>
    <w:p w14:paraId="748E418B" w14:textId="77777777" w:rsidR="00525115" w:rsidRDefault="00525115"/>
    <w:p w14:paraId="10756E2E" w14:textId="77777777" w:rsidR="00C86970" w:rsidRDefault="00C86970">
      <w:r>
        <w:t>Review of May Meeting Minutes</w:t>
      </w:r>
    </w:p>
    <w:p w14:paraId="041097C8" w14:textId="77777777" w:rsidR="00E379C7" w:rsidRDefault="00E379C7"/>
    <w:p w14:paraId="0B9B888F" w14:textId="77777777" w:rsidR="00E379C7" w:rsidRPr="00E379C7" w:rsidRDefault="00E379C7">
      <w:pPr>
        <w:rPr>
          <w:i/>
        </w:rPr>
      </w:pPr>
      <w:r w:rsidRPr="00E379C7">
        <w:rPr>
          <w:i/>
        </w:rPr>
        <w:t>Motion to approve May 2022 minutes as presented- Lisa Guglielmelli</w:t>
      </w:r>
    </w:p>
    <w:p w14:paraId="68D29290" w14:textId="77777777" w:rsidR="00E379C7" w:rsidRPr="00E379C7" w:rsidRDefault="00E379C7">
      <w:pPr>
        <w:rPr>
          <w:i/>
        </w:rPr>
      </w:pPr>
      <w:r w:rsidRPr="00E379C7">
        <w:rPr>
          <w:i/>
        </w:rPr>
        <w:t>2</w:t>
      </w:r>
      <w:r w:rsidRPr="00E379C7">
        <w:rPr>
          <w:i/>
          <w:vertAlign w:val="superscript"/>
        </w:rPr>
        <w:t>nd</w:t>
      </w:r>
      <w:r w:rsidRPr="00E379C7">
        <w:rPr>
          <w:i/>
        </w:rPr>
        <w:t xml:space="preserve"> – Ed Pan</w:t>
      </w:r>
    </w:p>
    <w:p w14:paraId="714D9C7D" w14:textId="77777777" w:rsidR="00E379C7" w:rsidRPr="00E379C7" w:rsidRDefault="00E379C7">
      <w:pPr>
        <w:rPr>
          <w:i/>
        </w:rPr>
      </w:pPr>
      <w:r w:rsidRPr="00E379C7">
        <w:rPr>
          <w:i/>
        </w:rPr>
        <w:t>All approved. Passes.</w:t>
      </w:r>
    </w:p>
    <w:p w14:paraId="4979631E" w14:textId="77777777" w:rsidR="00C86970" w:rsidRDefault="00C86970"/>
    <w:p w14:paraId="50DC4B8A" w14:textId="77777777" w:rsidR="002908D7" w:rsidRPr="00E379C7" w:rsidRDefault="00C86970">
      <w:pPr>
        <w:rPr>
          <w:b/>
        </w:rPr>
      </w:pPr>
      <w:r w:rsidRPr="00E379C7">
        <w:rPr>
          <w:b/>
        </w:rPr>
        <w:t>August Financial Update: Celia Schebella</w:t>
      </w:r>
    </w:p>
    <w:p w14:paraId="2E4ADE93" w14:textId="77777777" w:rsidR="00BC6EA9" w:rsidRDefault="00D6701A" w:rsidP="00F76614">
      <w:pPr>
        <w:pStyle w:val="ListParagraph"/>
        <w:numPr>
          <w:ilvl w:val="0"/>
          <w:numId w:val="1"/>
        </w:numPr>
      </w:pPr>
      <w:r>
        <w:t>Shared visual representation of Shark Fund’</w:t>
      </w:r>
      <w:r w:rsidR="00BC6EA9">
        <w:t>s August Finance Update</w:t>
      </w:r>
      <w:r w:rsidR="00F76614">
        <w:t xml:space="preserve">. </w:t>
      </w:r>
      <w:r w:rsidR="00996504">
        <w:t xml:space="preserve">2021-2022 School Year </w:t>
      </w:r>
      <w:r w:rsidR="00F76614">
        <w:t xml:space="preserve">Closing Balance was $281,948.51. </w:t>
      </w:r>
    </w:p>
    <w:p w14:paraId="09498765" w14:textId="77777777" w:rsidR="00996504" w:rsidRDefault="001F525D" w:rsidP="00F76614">
      <w:pPr>
        <w:pStyle w:val="ListParagraph"/>
        <w:numPr>
          <w:ilvl w:val="0"/>
          <w:numId w:val="1"/>
        </w:numPr>
      </w:pPr>
      <w:r>
        <w:t>P&amp;L</w:t>
      </w:r>
      <w:r w:rsidR="00571636">
        <w:t xml:space="preserve"> for Shark Fund between Ju</w:t>
      </w:r>
      <w:r w:rsidR="00F76614">
        <w:t>ly 1 and August</w:t>
      </w:r>
      <w:r>
        <w:t xml:space="preserve"> 12, 2022 – Income $1,485.50. Expense 1,014.06. Grants to SRVUSD $14,978.77. Net Income</w:t>
      </w:r>
      <w:r w:rsidR="00571636">
        <w:t>-$13, 491.28.</w:t>
      </w:r>
    </w:p>
    <w:p w14:paraId="64DBE6EF" w14:textId="77777777" w:rsidR="00780EA1" w:rsidRDefault="00571636" w:rsidP="00780EA1">
      <w:pPr>
        <w:pStyle w:val="ListParagraph"/>
        <w:numPr>
          <w:ilvl w:val="0"/>
          <w:numId w:val="1"/>
        </w:numPr>
      </w:pPr>
      <w:r>
        <w:t xml:space="preserve">Future Fund Deposit of $63,551.17 </w:t>
      </w:r>
      <w:r w:rsidR="00C86970">
        <w:t>on August 8, 2022.</w:t>
      </w:r>
    </w:p>
    <w:p w14:paraId="63375655" w14:textId="77777777" w:rsidR="00B343E3" w:rsidRDefault="00B343E3" w:rsidP="00B343E3">
      <w:pPr>
        <w:pStyle w:val="ListParagraph"/>
      </w:pPr>
    </w:p>
    <w:p w14:paraId="5CF7F037" w14:textId="77777777" w:rsidR="00785510" w:rsidRPr="00E379C7" w:rsidRDefault="00785510" w:rsidP="00780EA1">
      <w:pPr>
        <w:rPr>
          <w:b/>
        </w:rPr>
      </w:pPr>
      <w:r w:rsidRPr="00E379C7">
        <w:rPr>
          <w:b/>
        </w:rPr>
        <w:t>Fall Registration Update: Rebecca Betzina</w:t>
      </w:r>
    </w:p>
    <w:p w14:paraId="2EC7590E" w14:textId="77777777" w:rsidR="00CB7407" w:rsidRDefault="00785510" w:rsidP="008A5D3D">
      <w:pPr>
        <w:pStyle w:val="ListParagraph"/>
        <w:numPr>
          <w:ilvl w:val="0"/>
          <w:numId w:val="1"/>
        </w:numPr>
      </w:pPr>
      <w:r>
        <w:t>As</w:t>
      </w:r>
      <w:r w:rsidR="00A52E4C">
        <w:t xml:space="preserve"> </w:t>
      </w:r>
      <w:r w:rsidR="00E04D0F">
        <w:t>of August 17</w:t>
      </w:r>
      <w:r w:rsidR="00E04D0F" w:rsidRPr="00CB7407">
        <w:rPr>
          <w:vertAlign w:val="superscript"/>
        </w:rPr>
        <w:t>th</w:t>
      </w:r>
      <w:r w:rsidR="00E04D0F">
        <w:t xml:space="preserve">, 402 out of 584 enrolled students </w:t>
      </w:r>
      <w:r w:rsidR="00CB7407">
        <w:t>had registered, about 70 percent.</w:t>
      </w:r>
    </w:p>
    <w:p w14:paraId="30B03738" w14:textId="77777777" w:rsidR="00E04D0F" w:rsidRDefault="00E04D0F" w:rsidP="008A5D3D">
      <w:pPr>
        <w:pStyle w:val="ListParagraph"/>
        <w:numPr>
          <w:ilvl w:val="0"/>
          <w:numId w:val="1"/>
        </w:numPr>
      </w:pPr>
      <w:r>
        <w:t>Out of those 402 students, 271 students (188 families) had donated to Shark Fund raising $109,433.</w:t>
      </w:r>
      <w:r w:rsidR="00D678F0">
        <w:t xml:space="preserve"> This is below expected from registration</w:t>
      </w:r>
      <w:r w:rsidR="00B343E3">
        <w:t xml:space="preserve"> so far</w:t>
      </w:r>
      <w:r w:rsidR="00D678F0">
        <w:t xml:space="preserve">. </w:t>
      </w:r>
    </w:p>
    <w:p w14:paraId="73431D9B" w14:textId="77777777" w:rsidR="00D6701A" w:rsidRDefault="00D6701A" w:rsidP="00D6701A"/>
    <w:p w14:paraId="70D3C156" w14:textId="77777777" w:rsidR="00D6701A" w:rsidRPr="00E379C7" w:rsidRDefault="00D6701A" w:rsidP="00D6701A">
      <w:pPr>
        <w:rPr>
          <w:b/>
        </w:rPr>
      </w:pPr>
      <w:r w:rsidRPr="00E379C7">
        <w:rPr>
          <w:b/>
        </w:rPr>
        <w:t>President Report: Alison Stracke</w:t>
      </w:r>
    </w:p>
    <w:p w14:paraId="06ACEE2A" w14:textId="77777777" w:rsidR="00D6701A" w:rsidRDefault="00BC6EA9" w:rsidP="00D6701A">
      <w:pPr>
        <w:pStyle w:val="ListParagraph"/>
        <w:numPr>
          <w:ilvl w:val="0"/>
          <w:numId w:val="1"/>
        </w:numPr>
      </w:pPr>
      <w:r>
        <w:t xml:space="preserve">Shared visual representation </w:t>
      </w:r>
      <w:r w:rsidR="00B343E3">
        <w:t>of 2022-2023 funding commitment to SRVUSD of $208, 541. Paras $143,353, Office Assistant $21,787, Librarian $9,789, Rainbow Room $2811, Reading $24,014, TK/K PE $6,787</w:t>
      </w:r>
    </w:p>
    <w:p w14:paraId="333986B8" w14:textId="77777777" w:rsidR="005A1BF6" w:rsidRDefault="005A1BF6" w:rsidP="005A1BF6"/>
    <w:p w14:paraId="40F202EE" w14:textId="77777777" w:rsidR="00B343E3" w:rsidRPr="00E379C7" w:rsidRDefault="005A1BF6" w:rsidP="005A1BF6">
      <w:pPr>
        <w:rPr>
          <w:b/>
        </w:rPr>
      </w:pPr>
      <w:r w:rsidRPr="00E379C7">
        <w:rPr>
          <w:b/>
        </w:rPr>
        <w:t>Upcoming Events and Volunteering: Lisa Guglielmelli</w:t>
      </w:r>
    </w:p>
    <w:p w14:paraId="1F67463F" w14:textId="77777777" w:rsidR="005A1BF6" w:rsidRDefault="005A1BF6" w:rsidP="005A1BF6">
      <w:pPr>
        <w:pStyle w:val="ListParagraph"/>
        <w:numPr>
          <w:ilvl w:val="0"/>
          <w:numId w:val="1"/>
        </w:numPr>
      </w:pPr>
      <w:r>
        <w:t>Volunteer opportunities arising and need reoccurring help for Sharky Cinema, Monster Mash, Shop.Eat.Enjoy Local.</w:t>
      </w:r>
    </w:p>
    <w:p w14:paraId="57FE93EF" w14:textId="77777777" w:rsidR="00E379C7" w:rsidRDefault="00E379C7" w:rsidP="00E379C7">
      <w:pPr>
        <w:pStyle w:val="ListParagraph"/>
      </w:pPr>
    </w:p>
    <w:p w14:paraId="5C7E28BD" w14:textId="77777777" w:rsidR="00E379C7" w:rsidRPr="00E379C7" w:rsidRDefault="00E379C7" w:rsidP="00E379C7">
      <w:pPr>
        <w:rPr>
          <w:b/>
        </w:rPr>
      </w:pPr>
      <w:r w:rsidRPr="00E379C7">
        <w:rPr>
          <w:b/>
        </w:rPr>
        <w:t>Principal’s Report: Trish Kawahara</w:t>
      </w:r>
    </w:p>
    <w:p w14:paraId="6EEDD098" w14:textId="77777777" w:rsidR="00E379C7" w:rsidRDefault="00E379C7" w:rsidP="00E379C7">
      <w:pPr>
        <w:pStyle w:val="ListParagraph"/>
        <w:numPr>
          <w:ilvl w:val="0"/>
          <w:numId w:val="1"/>
        </w:numPr>
      </w:pPr>
      <w:r>
        <w:lastRenderedPageBreak/>
        <w:t>Quick introduction with excitement to start the year and get to know everyone.</w:t>
      </w:r>
    </w:p>
    <w:p w14:paraId="346853AD" w14:textId="77777777" w:rsidR="005A1BF6" w:rsidRDefault="005A1BF6" w:rsidP="005A1BF6"/>
    <w:p w14:paraId="215EE273" w14:textId="77777777" w:rsidR="005A1BF6" w:rsidRPr="00E379C7" w:rsidRDefault="005A1BF6" w:rsidP="005A1BF6">
      <w:pPr>
        <w:rPr>
          <w:b/>
        </w:rPr>
      </w:pPr>
      <w:r w:rsidRPr="00E379C7">
        <w:rPr>
          <w:b/>
        </w:rPr>
        <w:t>Faculty Report: Madyson Benz</w:t>
      </w:r>
    </w:p>
    <w:p w14:paraId="50221E02" w14:textId="77777777" w:rsidR="005A1BF6" w:rsidRDefault="005A1BF6" w:rsidP="005A1BF6">
      <w:pPr>
        <w:pStyle w:val="ListParagraph"/>
        <w:numPr>
          <w:ilvl w:val="0"/>
          <w:numId w:val="1"/>
        </w:numPr>
      </w:pPr>
      <w:r>
        <w:t xml:space="preserve">Students will receive Library 1x/wk. </w:t>
      </w:r>
    </w:p>
    <w:p w14:paraId="47E61076" w14:textId="77777777" w:rsidR="005A1BF6" w:rsidRDefault="005A1BF6" w:rsidP="005A1BF6">
      <w:pPr>
        <w:pStyle w:val="ListParagraph"/>
        <w:numPr>
          <w:ilvl w:val="0"/>
          <w:numId w:val="1"/>
        </w:numPr>
      </w:pPr>
      <w:r>
        <w:t>Paras implemented with classes - 6hr/wk.</w:t>
      </w:r>
    </w:p>
    <w:p w14:paraId="6012619F" w14:textId="77777777" w:rsidR="005A1BF6" w:rsidRDefault="005A1BF6" w:rsidP="005A1BF6">
      <w:pPr>
        <w:pStyle w:val="ListParagraph"/>
        <w:numPr>
          <w:ilvl w:val="1"/>
          <w:numId w:val="1"/>
        </w:numPr>
      </w:pPr>
      <w:r>
        <w:t>TK 8hr/wk</w:t>
      </w:r>
      <w:r w:rsidR="00AD3AEC">
        <w:t>.</w:t>
      </w:r>
      <w:r>
        <w:t xml:space="preserve"> due to success of drives. </w:t>
      </w:r>
    </w:p>
    <w:p w14:paraId="3C37FA09" w14:textId="77777777" w:rsidR="005A1BF6" w:rsidRDefault="005A1BF6" w:rsidP="005A1BF6"/>
    <w:p w14:paraId="4A800CFA" w14:textId="77777777" w:rsidR="005A1BF6" w:rsidRPr="00E379C7" w:rsidRDefault="00AD3AEC" w:rsidP="005A1BF6">
      <w:pPr>
        <w:rPr>
          <w:b/>
        </w:rPr>
      </w:pPr>
      <w:r w:rsidRPr="00E379C7">
        <w:rPr>
          <w:b/>
        </w:rPr>
        <w:t>SRVEF Report: Gary Alpert</w:t>
      </w:r>
    </w:p>
    <w:p w14:paraId="2D7EA744" w14:textId="77777777" w:rsidR="00AD3AEC" w:rsidRDefault="00AD3AEC" w:rsidP="00AD3AEC">
      <w:pPr>
        <w:pStyle w:val="ListParagraph"/>
        <w:numPr>
          <w:ilvl w:val="0"/>
          <w:numId w:val="1"/>
        </w:numPr>
      </w:pPr>
      <w:r>
        <w:t>Documents need to be submitted – byLaws and M.O.V.</w:t>
      </w:r>
    </w:p>
    <w:p w14:paraId="6EE3AA60" w14:textId="77777777" w:rsidR="00AD3AEC" w:rsidRDefault="00AD3AEC" w:rsidP="00AD3AEC">
      <w:pPr>
        <w:pStyle w:val="ListParagraph"/>
        <w:numPr>
          <w:ilvl w:val="0"/>
          <w:numId w:val="1"/>
        </w:numPr>
      </w:pPr>
      <w:r>
        <w:t>Upcoming Trainings and Events – Aug. 24</w:t>
      </w:r>
      <w:r w:rsidRPr="00AD3AEC">
        <w:rPr>
          <w:vertAlign w:val="superscript"/>
        </w:rPr>
        <w:t>th</w:t>
      </w:r>
      <w:r>
        <w:t xml:space="preserve"> Refresher of Treasurer and Audit Workshop. Science Alliance Program for 5th Graders with High School buddies. Run 4 Education will be in person October 9</w:t>
      </w:r>
      <w:r w:rsidRPr="00AD3AEC">
        <w:rPr>
          <w:vertAlign w:val="superscript"/>
        </w:rPr>
        <w:t>th</w:t>
      </w:r>
      <w:r>
        <w:t xml:space="preserve"> and 10</w:t>
      </w:r>
      <w:r w:rsidRPr="00AD3AEC">
        <w:rPr>
          <w:vertAlign w:val="superscript"/>
        </w:rPr>
        <w:t>th</w:t>
      </w:r>
      <w:r>
        <w:t xml:space="preserve">. </w:t>
      </w:r>
    </w:p>
    <w:p w14:paraId="2F0C1A70" w14:textId="77777777" w:rsidR="005A1BF6" w:rsidRDefault="005A1BF6" w:rsidP="005A1BF6"/>
    <w:p w14:paraId="7E5F1460" w14:textId="77777777" w:rsidR="00AD3AEC" w:rsidRPr="00E379C7" w:rsidRDefault="00AD3AEC" w:rsidP="005A1BF6">
      <w:pPr>
        <w:rPr>
          <w:b/>
        </w:rPr>
      </w:pPr>
      <w:r w:rsidRPr="00E379C7">
        <w:rPr>
          <w:b/>
        </w:rPr>
        <w:t>PTA Report: Erin Meyer</w:t>
      </w:r>
    </w:p>
    <w:p w14:paraId="209D90FA" w14:textId="77777777" w:rsidR="00AD3AEC" w:rsidRDefault="00AD3AEC" w:rsidP="00AD3AEC">
      <w:pPr>
        <w:pStyle w:val="ListParagraph"/>
        <w:numPr>
          <w:ilvl w:val="0"/>
          <w:numId w:val="1"/>
        </w:numPr>
      </w:pPr>
      <w:r>
        <w:t xml:space="preserve">Shared success of New Family/Student Night and TK/K Welcome Social. </w:t>
      </w:r>
    </w:p>
    <w:p w14:paraId="57CF8216" w14:textId="77777777" w:rsidR="00AD3AEC" w:rsidRDefault="00AD3AEC" w:rsidP="00AD3AEC">
      <w:pPr>
        <w:pStyle w:val="ListParagraph"/>
        <w:numPr>
          <w:ilvl w:val="0"/>
          <w:numId w:val="1"/>
        </w:numPr>
      </w:pPr>
      <w:r>
        <w:t>Shark Shop open with link in Shark Bites. Closes September 2</w:t>
      </w:r>
      <w:r w:rsidRPr="00AD3AEC">
        <w:rPr>
          <w:vertAlign w:val="superscript"/>
        </w:rPr>
        <w:t>nd</w:t>
      </w:r>
      <w:r>
        <w:t>.</w:t>
      </w:r>
    </w:p>
    <w:p w14:paraId="4EBE79D5" w14:textId="77777777" w:rsidR="00AD3AEC" w:rsidRDefault="00AD3AEC" w:rsidP="00AD3AEC"/>
    <w:p w14:paraId="7C54B32C" w14:textId="77777777" w:rsidR="00AD3AEC" w:rsidRPr="00E379C7" w:rsidRDefault="00AD3AEC" w:rsidP="00AD3AEC">
      <w:pPr>
        <w:rPr>
          <w:b/>
        </w:rPr>
      </w:pPr>
      <w:r w:rsidRPr="00E379C7">
        <w:rPr>
          <w:b/>
        </w:rPr>
        <w:t>Site Counsel Report: Ed Pan</w:t>
      </w:r>
    </w:p>
    <w:p w14:paraId="586A942C" w14:textId="77777777" w:rsidR="00AD3AEC" w:rsidRDefault="00AD3AEC" w:rsidP="00AD3AEC">
      <w:pPr>
        <w:pStyle w:val="ListParagraph"/>
        <w:numPr>
          <w:ilvl w:val="0"/>
          <w:numId w:val="1"/>
        </w:numPr>
      </w:pPr>
      <w:r>
        <w:t>Site Counsel consists for 4 Members with 2 Alternatives. Open to all parents. Spetember meet date is not set, but there will be 5 meetings total.</w:t>
      </w:r>
    </w:p>
    <w:p w14:paraId="0BC33920" w14:textId="77777777" w:rsidR="00AD3AEC" w:rsidRDefault="00AD3AEC" w:rsidP="00AD3AEC"/>
    <w:p w14:paraId="5B732BA2" w14:textId="77777777" w:rsidR="00E379C7" w:rsidRPr="00E379C7" w:rsidRDefault="00E379C7" w:rsidP="00E379C7">
      <w:pPr>
        <w:rPr>
          <w:i/>
        </w:rPr>
      </w:pPr>
      <w:r w:rsidRPr="00E379C7">
        <w:rPr>
          <w:i/>
        </w:rPr>
        <w:t>Meeting adjourned at 7:09pm.</w:t>
      </w:r>
    </w:p>
    <w:p w14:paraId="6C5DC9BB" w14:textId="77777777" w:rsidR="00E379C7" w:rsidRDefault="00E379C7" w:rsidP="00E379C7"/>
    <w:p w14:paraId="6510E9A4" w14:textId="77777777" w:rsidR="005A1BF6" w:rsidRDefault="005A1BF6" w:rsidP="005A1BF6"/>
    <w:sectPr w:rsidR="005A1BF6" w:rsidSect="006E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035A6"/>
    <w:multiLevelType w:val="hybridMultilevel"/>
    <w:tmpl w:val="5D0C14FE"/>
    <w:lvl w:ilvl="0" w:tplc="2C2A933E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18FC"/>
    <w:multiLevelType w:val="hybridMultilevel"/>
    <w:tmpl w:val="79AE6CC2"/>
    <w:lvl w:ilvl="0" w:tplc="7F16F8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6A"/>
    <w:rsid w:val="00140ABC"/>
    <w:rsid w:val="00160603"/>
    <w:rsid w:val="001F525D"/>
    <w:rsid w:val="002908D7"/>
    <w:rsid w:val="00480638"/>
    <w:rsid w:val="00525115"/>
    <w:rsid w:val="00571636"/>
    <w:rsid w:val="005A1BF6"/>
    <w:rsid w:val="00676761"/>
    <w:rsid w:val="006B4DA6"/>
    <w:rsid w:val="006E6FEE"/>
    <w:rsid w:val="0073556A"/>
    <w:rsid w:val="00780EA1"/>
    <w:rsid w:val="00785510"/>
    <w:rsid w:val="00996504"/>
    <w:rsid w:val="009A40C1"/>
    <w:rsid w:val="009B12BE"/>
    <w:rsid w:val="009E7E0F"/>
    <w:rsid w:val="00A52E4C"/>
    <w:rsid w:val="00AD3AEC"/>
    <w:rsid w:val="00B343E3"/>
    <w:rsid w:val="00BC6EA9"/>
    <w:rsid w:val="00C86970"/>
    <w:rsid w:val="00CB7407"/>
    <w:rsid w:val="00D6701A"/>
    <w:rsid w:val="00D678F0"/>
    <w:rsid w:val="00E04D0F"/>
    <w:rsid w:val="00E379C7"/>
    <w:rsid w:val="00F76614"/>
    <w:rsid w:val="00F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3E3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O'Leary</dc:creator>
  <cp:keywords/>
  <dc:description/>
  <cp:lastModifiedBy>Ian O'Leary</cp:lastModifiedBy>
  <cp:revision>2</cp:revision>
  <dcterms:created xsi:type="dcterms:W3CDTF">2022-08-18T01:33:00Z</dcterms:created>
  <dcterms:modified xsi:type="dcterms:W3CDTF">2022-08-30T21:10:00Z</dcterms:modified>
</cp:coreProperties>
</file>